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BC" w:rsidRDefault="002844BC" w:rsidP="00015BE0">
      <w:pPr>
        <w:spacing w:line="259" w:lineRule="auto"/>
        <w:rPr>
          <w:rFonts w:eastAsiaTheme="minorHAnsi"/>
          <w:sz w:val="28"/>
          <w:szCs w:val="28"/>
          <w:lang w:val="ru-RU"/>
        </w:rPr>
      </w:pPr>
    </w:p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</w:t>
      </w:r>
      <w:proofErr w:type="gramStart"/>
      <w:r w:rsidRPr="009C2516">
        <w:rPr>
          <w:sz w:val="28"/>
          <w:szCs w:val="28"/>
          <w:u w:val="single"/>
          <w:lang w:val="ru-RU" w:eastAsia="ru-RU"/>
        </w:rPr>
        <w:t>.</w:t>
      </w:r>
      <w:r w:rsidR="00697739">
        <w:rPr>
          <w:sz w:val="28"/>
          <w:szCs w:val="28"/>
          <w:u w:val="single"/>
          <w:lang w:val="ru-RU" w:eastAsia="ru-RU"/>
        </w:rPr>
        <w:t>Щ</w:t>
      </w:r>
      <w:proofErr w:type="gramEnd"/>
      <w:r w:rsidR="00697739">
        <w:rPr>
          <w:sz w:val="28"/>
          <w:szCs w:val="28"/>
          <w:u w:val="single"/>
          <w:lang w:val="ru-RU" w:eastAsia="ru-RU"/>
        </w:rPr>
        <w:t>орса, д. 96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015BE0" w:rsidRDefault="00015BE0" w:rsidP="00015BE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015BE0" w:rsidRPr="009C2516" w:rsidRDefault="00015BE0" w:rsidP="00015BE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15BE0" w:rsidRDefault="00015BE0" w:rsidP="00015BE0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015BE0" w:rsidRPr="009C2516" w:rsidRDefault="00015BE0" w:rsidP="00015BE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15BE0" w:rsidRDefault="00015BE0" w:rsidP="00015BE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015BE0" w:rsidRPr="009C2516" w:rsidRDefault="00015BE0" w:rsidP="00015BE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15BE0" w:rsidRDefault="00015BE0" w:rsidP="00015BE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015BE0" w:rsidRDefault="00015BE0" w:rsidP="00015BE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015BE0" w:rsidRDefault="00015BE0" w:rsidP="00015BE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015BE0" w:rsidRPr="0078553C" w:rsidRDefault="00015BE0" w:rsidP="00015BE0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015BE0" w:rsidRDefault="00015BE0" w:rsidP="00015BE0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015BE0" w:rsidRDefault="00015BE0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</w:t>
      </w:r>
      <w:r w:rsidR="00697739">
        <w:rPr>
          <w:sz w:val="28"/>
          <w:szCs w:val="28"/>
          <w:lang w:val="ru-RU" w:eastAsia="ru-RU"/>
        </w:rPr>
        <w:t xml:space="preserve">ртирного дома): </w:t>
      </w:r>
      <w:r w:rsidR="00697739" w:rsidRPr="00697739">
        <w:rPr>
          <w:sz w:val="28"/>
          <w:szCs w:val="28"/>
          <w:u w:val="single"/>
          <w:lang w:val="ru-RU" w:eastAsia="ru-RU"/>
        </w:rPr>
        <w:t>2618,</w:t>
      </w:r>
      <w:r w:rsidR="00015BE0">
        <w:rPr>
          <w:sz w:val="28"/>
          <w:szCs w:val="28"/>
          <w:u w:val="single"/>
          <w:lang w:val="ru-RU" w:eastAsia="ru-RU"/>
        </w:rPr>
        <w:t>43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5521E4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697739" w:rsidRDefault="002844BC" w:rsidP="0069773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5521E4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015BE0" w:rsidRPr="004E4A37" w:rsidRDefault="00015BE0" w:rsidP="0016124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 w:rsidRPr="00697739">
              <w:rPr>
                <w:sz w:val="20"/>
                <w:szCs w:val="20"/>
              </w:rPr>
              <w:t>130394,</w:t>
            </w: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 w:rsidRPr="00697739">
              <w:rPr>
                <w:sz w:val="20"/>
                <w:szCs w:val="20"/>
              </w:rPr>
              <w:t>130394,</w:t>
            </w:r>
            <w:r>
              <w:rPr>
                <w:sz w:val="20"/>
                <w:szCs w:val="20"/>
                <w:lang w:val="ru-RU"/>
              </w:rPr>
              <w:t>37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015BE0" w:rsidRPr="009E1509" w:rsidRDefault="00015BE0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697739" w:rsidRDefault="00015BE0" w:rsidP="00697739">
            <w:pPr>
              <w:jc w:val="center"/>
              <w:rPr>
                <w:sz w:val="20"/>
                <w:szCs w:val="20"/>
              </w:rPr>
            </w:pPr>
            <w:r w:rsidRPr="00697739">
              <w:rPr>
                <w:sz w:val="20"/>
                <w:szCs w:val="20"/>
              </w:rPr>
              <w:t>10184,62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697739" w:rsidRDefault="00015BE0" w:rsidP="00161243">
            <w:pPr>
              <w:jc w:val="center"/>
              <w:rPr>
                <w:sz w:val="20"/>
                <w:szCs w:val="20"/>
              </w:rPr>
            </w:pPr>
            <w:r w:rsidRPr="00697739">
              <w:rPr>
                <w:sz w:val="20"/>
                <w:szCs w:val="20"/>
              </w:rPr>
              <w:t>10184,62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015BE0" w:rsidRPr="009E1509" w:rsidRDefault="00015BE0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154313,63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154313,63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015BE0" w:rsidRPr="009E1509" w:rsidRDefault="00015BE0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96452,09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96452,09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015BE0" w:rsidRPr="0039145F" w:rsidRDefault="00015BE0" w:rsidP="0016124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015BE0" w:rsidRPr="00E14B7A" w:rsidRDefault="00015BE0" w:rsidP="0016124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27450,87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27450,87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015BE0" w:rsidRPr="009E1509" w:rsidRDefault="00015BE0" w:rsidP="00161243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28393,61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28393,61</w:t>
            </w:r>
          </w:p>
        </w:tc>
      </w:tr>
      <w:tr w:rsidR="00015BE0" w:rsidTr="00015BE0">
        <w:trPr>
          <w:jc w:val="center"/>
        </w:trPr>
        <w:tc>
          <w:tcPr>
            <w:tcW w:w="562" w:type="dxa"/>
            <w:vAlign w:val="center"/>
          </w:tcPr>
          <w:p w:rsidR="00015BE0" w:rsidRPr="0039145F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015BE0" w:rsidRPr="009E1509" w:rsidRDefault="00015BE0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015BE0" w:rsidRPr="009E1509" w:rsidRDefault="00015BE0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15BE0" w:rsidRPr="009E1509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52158,75</w:t>
            </w:r>
          </w:p>
        </w:tc>
        <w:tc>
          <w:tcPr>
            <w:tcW w:w="1188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2618,43</w:t>
            </w:r>
          </w:p>
        </w:tc>
        <w:tc>
          <w:tcPr>
            <w:tcW w:w="1165" w:type="dxa"/>
            <w:vAlign w:val="center"/>
          </w:tcPr>
          <w:p w:rsidR="00015BE0" w:rsidRPr="00015BE0" w:rsidRDefault="00015BE0" w:rsidP="001612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52158,75</w:t>
            </w:r>
          </w:p>
        </w:tc>
      </w:tr>
      <w:tr w:rsidR="00015BE0" w:rsidTr="00697739">
        <w:trPr>
          <w:jc w:val="center"/>
        </w:trPr>
        <w:tc>
          <w:tcPr>
            <w:tcW w:w="4533" w:type="dxa"/>
            <w:gridSpan w:val="4"/>
            <w:vAlign w:val="center"/>
          </w:tcPr>
          <w:p w:rsidR="00015BE0" w:rsidRPr="004B66C5" w:rsidRDefault="00015BE0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015BE0" w:rsidRPr="004B66C5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015BE0" w:rsidRPr="00015BE0" w:rsidRDefault="00015BE0" w:rsidP="0069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499347,94</w:t>
            </w:r>
          </w:p>
          <w:p w:rsidR="00015BE0" w:rsidRPr="00697739" w:rsidRDefault="00015BE0" w:rsidP="006977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015BE0" w:rsidRPr="004B66C5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B66C5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015BE0" w:rsidRPr="00697739" w:rsidRDefault="00015BE0" w:rsidP="00697739">
            <w:pPr>
              <w:rPr>
                <w:sz w:val="20"/>
                <w:szCs w:val="20"/>
              </w:rPr>
            </w:pPr>
            <w:r w:rsidRPr="00697739">
              <w:rPr>
                <w:sz w:val="20"/>
                <w:szCs w:val="20"/>
              </w:rPr>
              <w:t>471896,46</w:t>
            </w:r>
          </w:p>
          <w:p w:rsidR="00015BE0" w:rsidRPr="004B66C5" w:rsidRDefault="00015BE0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697739" w:rsidRPr="00697739">
        <w:rPr>
          <w:sz w:val="28"/>
          <w:szCs w:val="28"/>
          <w:u w:val="single"/>
          <w:lang w:val="ru-RU" w:eastAsia="ru-RU"/>
        </w:rPr>
        <w:t>- 208181,24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015BE0" w:rsidRPr="00015BE0">
        <w:rPr>
          <w:sz w:val="28"/>
          <w:szCs w:val="28"/>
          <w:u w:val="single"/>
          <w:lang w:val="ru-RU" w:eastAsia="ru-RU"/>
        </w:rPr>
        <w:t>258619,20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015BE0" w:rsidRPr="00015BE0">
        <w:rPr>
          <w:sz w:val="28"/>
          <w:szCs w:val="28"/>
          <w:u w:val="single"/>
          <w:lang w:val="ru-RU" w:eastAsia="ru-RU"/>
        </w:rPr>
        <w:t>308919,33</w:t>
      </w:r>
      <w:r w:rsidR="00015BE0">
        <w:rPr>
          <w:sz w:val="28"/>
          <w:szCs w:val="28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015BE0" w:rsidRPr="00015BE0">
        <w:rPr>
          <w:sz w:val="28"/>
          <w:szCs w:val="28"/>
          <w:u w:val="single"/>
          <w:lang w:val="ru-RU" w:eastAsia="ru-RU"/>
        </w:rPr>
        <w:t>-303481,37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5521E4" w:rsidTr="00A07081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A07081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015BE0" w:rsidTr="00AB766F">
        <w:tc>
          <w:tcPr>
            <w:tcW w:w="551" w:type="dxa"/>
          </w:tcPr>
          <w:p w:rsid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015BE0" w:rsidRPr="00E14625" w:rsidRDefault="00015BE0" w:rsidP="00C318F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14625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015BE0" w:rsidRPr="00E14625" w:rsidRDefault="00015BE0" w:rsidP="00C318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015BE0" w:rsidRPr="00CF7809" w:rsidRDefault="00015BE0" w:rsidP="00CF78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CF7809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15BE0" w:rsidRPr="00E6101E" w:rsidRDefault="00015BE0" w:rsidP="00161243">
            <w:pPr>
              <w:jc w:val="center"/>
              <w:rPr>
                <w:sz w:val="20"/>
                <w:szCs w:val="20"/>
              </w:rPr>
            </w:pPr>
            <w:r w:rsidRPr="00E6101E">
              <w:rPr>
                <w:sz w:val="20"/>
                <w:szCs w:val="20"/>
              </w:rPr>
              <w:t>109932,67</w:t>
            </w:r>
          </w:p>
          <w:p w:rsidR="00015BE0" w:rsidRPr="00E6101E" w:rsidRDefault="00015BE0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015BE0" w:rsidRPr="00015BE0" w:rsidRDefault="00015BE0" w:rsidP="00E610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015BE0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15BE0" w:rsidRPr="00697739" w:rsidTr="00015BE0">
        <w:tc>
          <w:tcPr>
            <w:tcW w:w="551" w:type="dxa"/>
          </w:tcPr>
          <w:p w:rsid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015BE0" w:rsidRPr="00697739" w:rsidRDefault="00015BE0" w:rsidP="00015BE0">
            <w:pPr>
              <w:rPr>
                <w:color w:val="000000"/>
                <w:sz w:val="20"/>
                <w:szCs w:val="20"/>
                <w:lang w:val="ru-RU"/>
              </w:rPr>
            </w:pPr>
            <w:r w:rsidRPr="00697739">
              <w:rPr>
                <w:color w:val="000000"/>
                <w:sz w:val="20"/>
                <w:szCs w:val="20"/>
                <w:lang w:val="ru-RU"/>
              </w:rPr>
              <w:t xml:space="preserve">Замена стояков отопления </w:t>
            </w:r>
          </w:p>
        </w:tc>
        <w:tc>
          <w:tcPr>
            <w:tcW w:w="1759" w:type="dxa"/>
            <w:vAlign w:val="center"/>
          </w:tcPr>
          <w:p w:rsidR="00015BE0" w:rsidRDefault="00015BE0" w:rsidP="00015BE0">
            <w:pPr>
              <w:jc w:val="center"/>
            </w:pPr>
            <w:r w:rsidRPr="00350207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15BE0" w:rsidRPr="00E6101E" w:rsidRDefault="00015BE0" w:rsidP="00015BE0">
            <w:pPr>
              <w:jc w:val="center"/>
              <w:rPr>
                <w:sz w:val="20"/>
                <w:szCs w:val="20"/>
              </w:rPr>
            </w:pPr>
            <w:r w:rsidRPr="00E6101E">
              <w:rPr>
                <w:sz w:val="20"/>
                <w:szCs w:val="20"/>
              </w:rPr>
              <w:t>29097,94</w:t>
            </w:r>
          </w:p>
        </w:tc>
        <w:tc>
          <w:tcPr>
            <w:tcW w:w="1527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 п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015BE0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</w:p>
        </w:tc>
      </w:tr>
      <w:tr w:rsidR="00015BE0" w:rsidRPr="00697739" w:rsidTr="00015BE0">
        <w:tc>
          <w:tcPr>
            <w:tcW w:w="551" w:type="dxa"/>
          </w:tcPr>
          <w:p w:rsidR="00015BE0" w:rsidRPr="00697739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64" w:type="dxa"/>
            <w:vAlign w:val="bottom"/>
          </w:tcPr>
          <w:p w:rsidR="00015BE0" w:rsidRPr="00697739" w:rsidRDefault="00015BE0" w:rsidP="00015BE0">
            <w:pPr>
              <w:rPr>
                <w:sz w:val="20"/>
                <w:szCs w:val="20"/>
                <w:lang w:val="ru-RU"/>
              </w:rPr>
            </w:pPr>
            <w:r w:rsidRPr="00697739">
              <w:rPr>
                <w:sz w:val="20"/>
                <w:szCs w:val="20"/>
                <w:lang w:val="ru-RU"/>
              </w:rPr>
              <w:t xml:space="preserve">Замена магистральной линии системы ГВС </w:t>
            </w:r>
          </w:p>
        </w:tc>
        <w:tc>
          <w:tcPr>
            <w:tcW w:w="1759" w:type="dxa"/>
            <w:vAlign w:val="center"/>
          </w:tcPr>
          <w:p w:rsidR="00015BE0" w:rsidRDefault="00015BE0" w:rsidP="00015BE0">
            <w:pPr>
              <w:jc w:val="center"/>
            </w:pPr>
            <w:r w:rsidRPr="00350207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15BE0" w:rsidRPr="00E6101E" w:rsidRDefault="00015BE0" w:rsidP="00015BE0">
            <w:pPr>
              <w:jc w:val="center"/>
              <w:rPr>
                <w:sz w:val="20"/>
                <w:szCs w:val="20"/>
              </w:rPr>
            </w:pPr>
            <w:r w:rsidRPr="00E6101E">
              <w:rPr>
                <w:sz w:val="20"/>
                <w:szCs w:val="20"/>
              </w:rPr>
              <w:t>70603,94</w:t>
            </w:r>
          </w:p>
        </w:tc>
        <w:tc>
          <w:tcPr>
            <w:tcW w:w="1527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 п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015BE0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</w:p>
        </w:tc>
      </w:tr>
      <w:tr w:rsidR="00015BE0" w:rsidTr="00015BE0">
        <w:tc>
          <w:tcPr>
            <w:tcW w:w="551" w:type="dxa"/>
          </w:tcPr>
          <w:p w:rsidR="00015BE0" w:rsidRPr="00697739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64" w:type="dxa"/>
            <w:vAlign w:val="bottom"/>
          </w:tcPr>
          <w:p w:rsidR="00015BE0" w:rsidRPr="00697739" w:rsidRDefault="00015BE0" w:rsidP="00015BE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7739">
              <w:rPr>
                <w:color w:val="000000"/>
                <w:sz w:val="20"/>
                <w:szCs w:val="20"/>
              </w:rPr>
              <w:t>Прочистка</w:t>
            </w:r>
            <w:proofErr w:type="spellEnd"/>
            <w:r w:rsidRPr="006977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7739">
              <w:rPr>
                <w:color w:val="000000"/>
                <w:sz w:val="20"/>
                <w:szCs w:val="20"/>
              </w:rPr>
              <w:t>секций</w:t>
            </w:r>
            <w:proofErr w:type="spellEnd"/>
            <w:r w:rsidRPr="006977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7739">
              <w:rPr>
                <w:color w:val="000000"/>
                <w:sz w:val="20"/>
                <w:szCs w:val="20"/>
              </w:rPr>
              <w:t>водоподогревателя</w:t>
            </w:r>
            <w:proofErr w:type="spellEnd"/>
            <w:r w:rsidRPr="0069773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:rsidR="00015BE0" w:rsidRDefault="00015BE0" w:rsidP="00015BE0">
            <w:pPr>
              <w:jc w:val="center"/>
            </w:pPr>
            <w:r w:rsidRPr="00350207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15BE0" w:rsidRPr="00E6101E" w:rsidRDefault="00015BE0" w:rsidP="00015BE0">
            <w:pPr>
              <w:jc w:val="center"/>
              <w:rPr>
                <w:sz w:val="20"/>
                <w:szCs w:val="20"/>
              </w:rPr>
            </w:pPr>
            <w:r w:rsidRPr="00E6101E">
              <w:rPr>
                <w:sz w:val="20"/>
                <w:szCs w:val="20"/>
              </w:rPr>
              <w:t>91348,11</w:t>
            </w:r>
          </w:p>
        </w:tc>
        <w:tc>
          <w:tcPr>
            <w:tcW w:w="1527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 секции</w:t>
            </w:r>
          </w:p>
        </w:tc>
        <w:tc>
          <w:tcPr>
            <w:tcW w:w="2062" w:type="dxa"/>
          </w:tcPr>
          <w:p w:rsidR="00015BE0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15BE0" w:rsidRPr="00697739" w:rsidTr="00015BE0">
        <w:tc>
          <w:tcPr>
            <w:tcW w:w="551" w:type="dxa"/>
          </w:tcPr>
          <w:p w:rsid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bottom"/>
          </w:tcPr>
          <w:p w:rsidR="00015BE0" w:rsidRPr="00697739" w:rsidRDefault="00015BE0" w:rsidP="00015BE0">
            <w:pPr>
              <w:rPr>
                <w:color w:val="000000"/>
                <w:sz w:val="20"/>
                <w:szCs w:val="20"/>
                <w:lang w:val="ru-RU"/>
              </w:rPr>
            </w:pPr>
            <w:r w:rsidRPr="00697739">
              <w:rPr>
                <w:color w:val="000000"/>
                <w:sz w:val="20"/>
                <w:szCs w:val="20"/>
                <w:lang w:val="ru-RU"/>
              </w:rPr>
              <w:t xml:space="preserve">Устройство поливной воды </w:t>
            </w:r>
          </w:p>
        </w:tc>
        <w:tc>
          <w:tcPr>
            <w:tcW w:w="1759" w:type="dxa"/>
            <w:vAlign w:val="center"/>
          </w:tcPr>
          <w:p w:rsidR="00015BE0" w:rsidRDefault="00015BE0" w:rsidP="00015BE0">
            <w:pPr>
              <w:jc w:val="center"/>
            </w:pPr>
            <w:r w:rsidRPr="00350207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15BE0" w:rsidRPr="00E6101E" w:rsidRDefault="00015BE0" w:rsidP="00015BE0">
            <w:pPr>
              <w:jc w:val="center"/>
              <w:rPr>
                <w:sz w:val="20"/>
                <w:szCs w:val="20"/>
              </w:rPr>
            </w:pPr>
            <w:r w:rsidRPr="00E6101E">
              <w:rPr>
                <w:sz w:val="20"/>
                <w:szCs w:val="20"/>
              </w:rPr>
              <w:t>7936,67</w:t>
            </w:r>
          </w:p>
        </w:tc>
        <w:tc>
          <w:tcPr>
            <w:tcW w:w="1527" w:type="dxa"/>
            <w:vAlign w:val="center"/>
          </w:tcPr>
          <w:p w:rsidR="00015BE0" w:rsidRPr="00015BE0" w:rsidRDefault="00015BE0" w:rsidP="00015BE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п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015BE0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</w:p>
        </w:tc>
      </w:tr>
      <w:tr w:rsidR="00A07081" w:rsidTr="00015BE0">
        <w:tc>
          <w:tcPr>
            <w:tcW w:w="4474" w:type="dxa"/>
            <w:gridSpan w:val="3"/>
          </w:tcPr>
          <w:p w:rsidR="00A07081" w:rsidRPr="00DB7698" w:rsidRDefault="00A07081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  <w:vAlign w:val="center"/>
          </w:tcPr>
          <w:p w:rsidR="00A07081" w:rsidRPr="00015BE0" w:rsidRDefault="00015BE0" w:rsidP="00015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015BE0">
              <w:rPr>
                <w:sz w:val="20"/>
                <w:szCs w:val="20"/>
                <w:lang w:val="ru-RU" w:eastAsia="ru-RU"/>
              </w:rPr>
              <w:t>308919,33</w:t>
            </w:r>
          </w:p>
        </w:tc>
        <w:tc>
          <w:tcPr>
            <w:tcW w:w="1527" w:type="dxa"/>
          </w:tcPr>
          <w:p w:rsidR="00A07081" w:rsidRDefault="00A07081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A07081" w:rsidRDefault="00A07081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015BE0" w:rsidRDefault="00015BE0" w:rsidP="00015BE0">
      <w:pPr>
        <w:ind w:left="284"/>
        <w:jc w:val="both"/>
        <w:rPr>
          <w:rFonts w:ascii="Arial" w:hAnsi="Arial" w:cs="Arial"/>
          <w:sz w:val="20"/>
          <w:szCs w:val="20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3. </w:t>
      </w:r>
      <w:r>
        <w:rPr>
          <w:sz w:val="28"/>
          <w:szCs w:val="28"/>
          <w:lang w:val="ru-RU" w:eastAsia="ru-RU"/>
        </w:rPr>
        <w:tab/>
      </w:r>
      <w:r w:rsidR="002844BC" w:rsidRPr="00015BE0">
        <w:rPr>
          <w:sz w:val="28"/>
          <w:szCs w:val="28"/>
          <w:lang w:val="ru-RU" w:eastAsia="ru-RU"/>
        </w:rPr>
        <w:t xml:space="preserve">Стоимость </w:t>
      </w:r>
      <w:r w:rsidR="002844BC" w:rsidRPr="00015BE0">
        <w:rPr>
          <w:sz w:val="28"/>
          <w:szCs w:val="28"/>
          <w:u w:val="single"/>
          <w:lang w:val="ru-RU" w:eastAsia="ru-RU"/>
        </w:rPr>
        <w:t>услуг по управлению</w:t>
      </w:r>
      <w:r w:rsidR="002844BC" w:rsidRPr="00015BE0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E6101E" w:rsidRPr="00015BE0">
        <w:rPr>
          <w:sz w:val="28"/>
          <w:szCs w:val="28"/>
          <w:lang w:val="ru-RU" w:eastAsia="ru-RU"/>
        </w:rPr>
        <w:t xml:space="preserve">а отчетный период: </w:t>
      </w:r>
      <w:r w:rsidR="00E6101E" w:rsidRPr="00015BE0">
        <w:rPr>
          <w:sz w:val="28"/>
          <w:szCs w:val="28"/>
          <w:u w:val="single"/>
          <w:lang w:val="ru-RU" w:eastAsia="ru-RU"/>
        </w:rPr>
        <w:t>47682,83</w:t>
      </w:r>
      <w:r w:rsidR="002844BC" w:rsidRPr="00015BE0">
        <w:rPr>
          <w:sz w:val="28"/>
          <w:szCs w:val="28"/>
          <w:lang w:val="ru-RU" w:eastAsia="ru-RU"/>
        </w:rPr>
        <w:t xml:space="preserve"> руб.</w:t>
      </w:r>
      <w:r w:rsidR="002844BC" w:rsidRPr="00015BE0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015BE0" w:rsidRDefault="00015BE0" w:rsidP="00015BE0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ind w:hanging="7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="002844BC" w:rsidRPr="00015BE0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="002844BC" w:rsidRPr="00015BE0">
        <w:rPr>
          <w:sz w:val="28"/>
          <w:szCs w:val="28"/>
          <w:lang w:val="ru-RU" w:eastAsia="ru-RU"/>
        </w:rPr>
        <w:t>претензионно</w:t>
      </w:r>
      <w:proofErr w:type="spellEnd"/>
      <w:r w:rsidR="009235F2" w:rsidRPr="00015BE0">
        <w:rPr>
          <w:sz w:val="28"/>
          <w:szCs w:val="28"/>
          <w:lang w:val="ru-RU" w:eastAsia="ru-RU"/>
        </w:rPr>
        <w:t xml:space="preserve"> </w:t>
      </w:r>
      <w:r w:rsidR="002844BC" w:rsidRPr="00015BE0">
        <w:rPr>
          <w:sz w:val="28"/>
          <w:szCs w:val="28"/>
          <w:lang w:val="ru-RU" w:eastAsia="ru-RU"/>
        </w:rPr>
        <w:t>-</w:t>
      </w:r>
      <w:r w:rsidR="009235F2" w:rsidRPr="00015BE0">
        <w:rPr>
          <w:sz w:val="28"/>
          <w:szCs w:val="28"/>
          <w:lang w:val="ru-RU" w:eastAsia="ru-RU"/>
        </w:rPr>
        <w:t xml:space="preserve"> </w:t>
      </w:r>
      <w:r w:rsidR="002844BC" w:rsidRPr="00015BE0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5521E4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015BE0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</w:tbl>
    <w:p w:rsidR="009235F2" w:rsidRDefault="009235F2" w:rsidP="00015BE0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015BE0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015BE0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015BE0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015BE0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015BE0" w:rsidRDefault="00015BE0" w:rsidP="00015BE0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015BE0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5521E4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015BE0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5521E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499347,94</w:t>
            </w:r>
          </w:p>
        </w:tc>
        <w:tc>
          <w:tcPr>
            <w:tcW w:w="1500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499347,94</w:t>
            </w:r>
          </w:p>
        </w:tc>
        <w:tc>
          <w:tcPr>
            <w:tcW w:w="1193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015BE0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-280181,24</w:t>
            </w:r>
          </w:p>
        </w:tc>
        <w:tc>
          <w:tcPr>
            <w:tcW w:w="1276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285619,20</w:t>
            </w:r>
          </w:p>
        </w:tc>
        <w:tc>
          <w:tcPr>
            <w:tcW w:w="1500" w:type="dxa"/>
            <w:vAlign w:val="center"/>
          </w:tcPr>
          <w:p w:rsidR="002844BC" w:rsidRPr="002844BC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308919,33</w:t>
            </w:r>
          </w:p>
        </w:tc>
        <w:tc>
          <w:tcPr>
            <w:tcW w:w="1193" w:type="dxa"/>
            <w:vAlign w:val="center"/>
          </w:tcPr>
          <w:p w:rsidR="002844BC" w:rsidRPr="002844BC" w:rsidRDefault="00015BE0" w:rsidP="0055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  <w:r w:rsidR="005521E4">
              <w:rPr>
                <w:sz w:val="18"/>
                <w:szCs w:val="18"/>
                <w:lang w:val="ru-RU" w:eastAsia="ru-RU"/>
              </w:rPr>
              <w:t>23300,13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521E4" w:rsidRDefault="005521E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47682,89</w:t>
            </w:r>
          </w:p>
        </w:tc>
        <w:tc>
          <w:tcPr>
            <w:tcW w:w="1500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47682,8</w:t>
            </w:r>
          </w:p>
        </w:tc>
        <w:tc>
          <w:tcPr>
            <w:tcW w:w="1193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-280181,24</w:t>
            </w:r>
          </w:p>
        </w:tc>
        <w:tc>
          <w:tcPr>
            <w:tcW w:w="1276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832650,03</w:t>
            </w:r>
          </w:p>
        </w:tc>
        <w:tc>
          <w:tcPr>
            <w:tcW w:w="1500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855950,16</w:t>
            </w:r>
          </w:p>
        </w:tc>
        <w:tc>
          <w:tcPr>
            <w:tcW w:w="1193" w:type="dxa"/>
            <w:vAlign w:val="center"/>
          </w:tcPr>
          <w:p w:rsidR="002844BC" w:rsidRPr="00015BE0" w:rsidRDefault="00015BE0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-303481,37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015B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33" w:rsidRDefault="00EB7233" w:rsidP="00FB5551">
      <w:r>
        <w:separator/>
      </w:r>
    </w:p>
  </w:endnote>
  <w:endnote w:type="continuationSeparator" w:id="0">
    <w:p w:rsidR="00EB7233" w:rsidRDefault="00EB7233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EB72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EB723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EB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33" w:rsidRDefault="00EB7233" w:rsidP="00FB5551">
      <w:r>
        <w:separator/>
      </w:r>
    </w:p>
  </w:footnote>
  <w:footnote w:type="continuationSeparator" w:id="0">
    <w:p w:rsidR="00EB7233" w:rsidRDefault="00EB7233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EB72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6A7A5C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5521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EB72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A7C"/>
    <w:multiLevelType w:val="hybridMultilevel"/>
    <w:tmpl w:val="E8C69B0E"/>
    <w:lvl w:ilvl="0" w:tplc="EBA0D94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6110437"/>
    <w:multiLevelType w:val="hybridMultilevel"/>
    <w:tmpl w:val="09F6A0FC"/>
    <w:lvl w:ilvl="0" w:tplc="95566F8E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>
      <w:start w:val="1"/>
      <w:numFmt w:val="lowerLetter"/>
      <w:lvlText w:val="%2."/>
      <w:lvlJc w:val="left"/>
      <w:pPr>
        <w:ind w:left="644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15BE0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1E4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C7409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587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39"/>
    <w:rsid w:val="006977F4"/>
    <w:rsid w:val="006A12D8"/>
    <w:rsid w:val="006A20B0"/>
    <w:rsid w:val="006A3E20"/>
    <w:rsid w:val="006A59E9"/>
    <w:rsid w:val="006A72C6"/>
    <w:rsid w:val="006A7A5C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1671F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518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07081"/>
    <w:rsid w:val="00A10F3D"/>
    <w:rsid w:val="00A11442"/>
    <w:rsid w:val="00A13690"/>
    <w:rsid w:val="00A16D57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9E6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263A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101E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233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298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3559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15BE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15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2025-12-11T11:30:00Z</dcterms:created>
  <dcterms:modified xsi:type="dcterms:W3CDTF">2026-02-13T11:07:00Z</dcterms:modified>
</cp:coreProperties>
</file>