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ул.</w:t>
      </w:r>
      <w:r w:rsidR="00E16271">
        <w:rPr>
          <w:sz w:val="28"/>
          <w:szCs w:val="28"/>
          <w:u w:val="single"/>
          <w:lang w:val="ru-RU" w:eastAsia="ru-RU"/>
        </w:rPr>
        <w:t xml:space="preserve"> Черняховского, д. 19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7A78BE" w:rsidRPr="009C2516" w:rsidRDefault="007A78BE" w:rsidP="007A78B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7A78BE" w:rsidRPr="009C2516" w:rsidRDefault="007A78BE" w:rsidP="007A78B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7A78BE" w:rsidRPr="00E42D46" w:rsidRDefault="007A78BE" w:rsidP="007A78B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7A78BE" w:rsidRPr="009C2516" w:rsidRDefault="007A78BE" w:rsidP="007A78B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7A78BE" w:rsidRPr="00E42D46" w:rsidRDefault="007A78BE" w:rsidP="007A78B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7A78BE" w:rsidRDefault="007A78BE" w:rsidP="007A78BE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7A78BE" w:rsidRDefault="007A78BE" w:rsidP="007A78BE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7A78BE" w:rsidRDefault="007A78BE" w:rsidP="007A78BE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7A78BE" w:rsidRPr="0078553C" w:rsidRDefault="007A78BE" w:rsidP="007A78BE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7A78BE" w:rsidRDefault="007A78BE" w:rsidP="007A78BE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</w:t>
      </w:r>
      <w:hyperlink r:id="rId7" w:history="1">
        <w:r w:rsidRPr="00C21857">
          <w:rPr>
            <w:rStyle w:val="a8"/>
            <w:sz w:val="28"/>
            <w:szCs w:val="28"/>
            <w:lang w:val="ru-RU" w:eastAsia="ru-RU"/>
          </w:rPr>
          <w:t>impulschap@yandex.ru</w:t>
        </w:r>
      </w:hyperlink>
    </w:p>
    <w:p w:rsidR="002844BC" w:rsidRPr="00C06A9F" w:rsidRDefault="002844BC" w:rsidP="007A78BE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E16271" w:rsidRPr="00E16271">
        <w:rPr>
          <w:sz w:val="28"/>
          <w:szCs w:val="28"/>
          <w:u w:val="single"/>
          <w:lang w:val="ru-RU" w:eastAsia="ru-RU"/>
        </w:rPr>
        <w:t>2868,2</w:t>
      </w:r>
      <w:r w:rsidR="00E16271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7A78BE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7A78BE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7A78BE" w:rsidTr="00E16271">
        <w:trPr>
          <w:jc w:val="center"/>
        </w:trPr>
        <w:tc>
          <w:tcPr>
            <w:tcW w:w="562" w:type="dxa"/>
            <w:vAlign w:val="center"/>
          </w:tcPr>
          <w:p w:rsidR="007A78BE" w:rsidRPr="00A85092" w:rsidRDefault="007A78BE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7A78BE" w:rsidRPr="00AA5789" w:rsidRDefault="007A78BE" w:rsidP="00074662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7A78BE" w:rsidRPr="004B66C5" w:rsidRDefault="007A78BE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7A78BE" w:rsidRPr="004B66C5" w:rsidRDefault="007A78BE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7A78BE" w:rsidRPr="00F47AA4" w:rsidRDefault="007A78BE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2868,2</w:t>
            </w:r>
          </w:p>
        </w:tc>
        <w:tc>
          <w:tcPr>
            <w:tcW w:w="1464" w:type="dxa"/>
            <w:vAlign w:val="center"/>
          </w:tcPr>
          <w:p w:rsidR="007A78BE" w:rsidRPr="007A78BE" w:rsidRDefault="007A78BE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638682,85</w:t>
            </w:r>
          </w:p>
        </w:tc>
        <w:tc>
          <w:tcPr>
            <w:tcW w:w="1130" w:type="dxa"/>
            <w:vAlign w:val="center"/>
          </w:tcPr>
          <w:p w:rsidR="007A78BE" w:rsidRDefault="007A78BE" w:rsidP="00E16271">
            <w:pPr>
              <w:jc w:val="center"/>
            </w:pPr>
            <w:r w:rsidRPr="00AD3C2E">
              <w:rPr>
                <w:sz w:val="20"/>
                <w:szCs w:val="20"/>
                <w:lang w:val="ru-RU" w:eastAsia="ru-RU"/>
              </w:rPr>
              <w:t>2868,2</w:t>
            </w:r>
          </w:p>
        </w:tc>
        <w:tc>
          <w:tcPr>
            <w:tcW w:w="1138" w:type="dxa"/>
            <w:vAlign w:val="center"/>
          </w:tcPr>
          <w:p w:rsidR="007A78BE" w:rsidRPr="007A78BE" w:rsidRDefault="007A78BE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638682,85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7A78BE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638682,85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7A78BE" w:rsidRDefault="007A78BE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638682,85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>:</w:t>
      </w:r>
      <w:r w:rsidR="00E16271">
        <w:rPr>
          <w:sz w:val="28"/>
          <w:szCs w:val="28"/>
          <w:lang w:val="ru-RU" w:eastAsia="ru-RU"/>
        </w:rPr>
        <w:t xml:space="preserve"> </w:t>
      </w:r>
      <w:r w:rsidR="00E16271" w:rsidRPr="00E16271">
        <w:rPr>
          <w:sz w:val="28"/>
          <w:szCs w:val="28"/>
          <w:u w:val="single"/>
          <w:lang w:val="ru-RU" w:eastAsia="ru-RU"/>
        </w:rPr>
        <w:t>- 848310,70</w:t>
      </w:r>
      <w:r w:rsidR="00F47AA4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7A78BE" w:rsidRPr="007A78BE">
        <w:rPr>
          <w:sz w:val="28"/>
          <w:szCs w:val="28"/>
          <w:u w:val="single"/>
          <w:lang w:val="ru-RU" w:eastAsia="ru-RU"/>
        </w:rPr>
        <w:t>256264,67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7A78BE" w:rsidRPr="007A78BE">
        <w:rPr>
          <w:sz w:val="28"/>
          <w:szCs w:val="28"/>
          <w:u w:val="single"/>
          <w:lang w:val="ru-RU" w:eastAsia="ru-RU"/>
        </w:rPr>
        <w:t>453595,36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7A78BE" w:rsidRPr="007A78BE">
        <w:rPr>
          <w:sz w:val="28"/>
          <w:szCs w:val="28"/>
          <w:u w:val="single"/>
          <w:lang w:val="ru-RU" w:eastAsia="ru-RU"/>
        </w:rPr>
        <w:t>-1045641,39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7A78BE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lastRenderedPageBreak/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7A78BE" w:rsidTr="007A78BE">
        <w:tc>
          <w:tcPr>
            <w:tcW w:w="551" w:type="dxa"/>
            <w:vAlign w:val="center"/>
          </w:tcPr>
          <w:p w:rsidR="007A78BE" w:rsidRPr="00A25871" w:rsidRDefault="007A78BE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7A78BE" w:rsidRPr="007A78BE" w:rsidRDefault="007A78BE" w:rsidP="00C318F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78BE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7A78B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A78BE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7A78B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A78BE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7A78BE" w:rsidRPr="007A78BE" w:rsidRDefault="007A78BE" w:rsidP="00C318F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7A78BE" w:rsidRPr="007A78BE" w:rsidRDefault="007A78BE" w:rsidP="007A7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7A78BE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A78BE" w:rsidRPr="007A78BE" w:rsidRDefault="007A78BE" w:rsidP="007A78BE">
            <w:pPr>
              <w:jc w:val="center"/>
              <w:rPr>
                <w:sz w:val="18"/>
                <w:szCs w:val="18"/>
              </w:rPr>
            </w:pPr>
            <w:r w:rsidRPr="007A78BE">
              <w:rPr>
                <w:sz w:val="18"/>
                <w:szCs w:val="18"/>
              </w:rPr>
              <w:t>102754,26</w:t>
            </w:r>
          </w:p>
        </w:tc>
        <w:tc>
          <w:tcPr>
            <w:tcW w:w="1527" w:type="dxa"/>
            <w:vAlign w:val="center"/>
          </w:tcPr>
          <w:p w:rsidR="007A78BE" w:rsidRPr="007A78BE" w:rsidRDefault="007A78BE" w:rsidP="007A7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7A78BE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7A78BE" w:rsidRDefault="007A78BE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7A78BE" w:rsidRPr="00F47AA4" w:rsidTr="007A78BE">
        <w:tc>
          <w:tcPr>
            <w:tcW w:w="551" w:type="dxa"/>
            <w:vAlign w:val="center"/>
          </w:tcPr>
          <w:p w:rsidR="007A78BE" w:rsidRPr="00A25871" w:rsidRDefault="007A78BE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bottom"/>
          </w:tcPr>
          <w:p w:rsidR="007A78BE" w:rsidRPr="007A78BE" w:rsidRDefault="007A78BE" w:rsidP="007A78BE">
            <w:pPr>
              <w:rPr>
                <w:color w:val="000000"/>
                <w:sz w:val="18"/>
                <w:szCs w:val="18"/>
                <w:lang w:val="ru-RU"/>
              </w:rPr>
            </w:pPr>
            <w:r w:rsidRPr="007A78BE">
              <w:rPr>
                <w:color w:val="000000"/>
                <w:sz w:val="18"/>
                <w:szCs w:val="18"/>
                <w:lang w:val="ru-RU"/>
              </w:rPr>
              <w:t xml:space="preserve">Замена стояков ХГВС </w:t>
            </w:r>
          </w:p>
        </w:tc>
        <w:tc>
          <w:tcPr>
            <w:tcW w:w="1759" w:type="dxa"/>
            <w:vAlign w:val="center"/>
          </w:tcPr>
          <w:p w:rsidR="007A78BE" w:rsidRPr="007A78BE" w:rsidRDefault="007A78BE" w:rsidP="007A78BE">
            <w:pPr>
              <w:jc w:val="center"/>
              <w:rPr>
                <w:sz w:val="18"/>
                <w:szCs w:val="18"/>
              </w:rPr>
            </w:pPr>
            <w:r w:rsidRPr="007A78BE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A78BE" w:rsidRPr="007A78BE" w:rsidRDefault="007A78BE" w:rsidP="007A78BE">
            <w:pPr>
              <w:jc w:val="center"/>
              <w:rPr>
                <w:sz w:val="18"/>
                <w:szCs w:val="18"/>
              </w:rPr>
            </w:pPr>
            <w:r w:rsidRPr="007A78BE">
              <w:rPr>
                <w:sz w:val="18"/>
                <w:szCs w:val="18"/>
              </w:rPr>
              <w:t>109400,16</w:t>
            </w:r>
          </w:p>
        </w:tc>
        <w:tc>
          <w:tcPr>
            <w:tcW w:w="1527" w:type="dxa"/>
            <w:vAlign w:val="center"/>
          </w:tcPr>
          <w:p w:rsidR="007A78BE" w:rsidRPr="007A78BE" w:rsidRDefault="007A78BE" w:rsidP="007A7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7A78BE">
              <w:rPr>
                <w:sz w:val="18"/>
                <w:szCs w:val="18"/>
                <w:lang w:val="ru-RU" w:eastAsia="ru-RU"/>
              </w:rPr>
              <w:t xml:space="preserve">40,5 </w:t>
            </w:r>
            <w:proofErr w:type="spellStart"/>
            <w:proofErr w:type="gramStart"/>
            <w:r w:rsidRPr="007A78BE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7A78BE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A78BE" w:rsidRPr="00F47AA4" w:rsidRDefault="007A78BE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A78BE" w:rsidRPr="00F47AA4" w:rsidTr="007A78BE">
        <w:tc>
          <w:tcPr>
            <w:tcW w:w="551" w:type="dxa"/>
            <w:vAlign w:val="center"/>
          </w:tcPr>
          <w:p w:rsidR="007A78BE" w:rsidRPr="00A25871" w:rsidRDefault="007A78BE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bottom"/>
          </w:tcPr>
          <w:p w:rsidR="007A78BE" w:rsidRPr="007A78BE" w:rsidRDefault="007A78BE" w:rsidP="007A78BE">
            <w:pPr>
              <w:rPr>
                <w:color w:val="000000"/>
                <w:sz w:val="18"/>
                <w:szCs w:val="18"/>
                <w:lang w:val="ru-RU"/>
              </w:rPr>
            </w:pPr>
            <w:r w:rsidRPr="007A78BE">
              <w:rPr>
                <w:color w:val="000000"/>
                <w:sz w:val="18"/>
                <w:szCs w:val="18"/>
                <w:lang w:val="ru-RU"/>
              </w:rPr>
              <w:t xml:space="preserve">Замена стояков канализации </w:t>
            </w:r>
          </w:p>
        </w:tc>
        <w:tc>
          <w:tcPr>
            <w:tcW w:w="1759" w:type="dxa"/>
            <w:vAlign w:val="center"/>
          </w:tcPr>
          <w:p w:rsidR="007A78BE" w:rsidRPr="007A78BE" w:rsidRDefault="007A78BE" w:rsidP="007A78BE">
            <w:pPr>
              <w:jc w:val="center"/>
              <w:rPr>
                <w:sz w:val="18"/>
                <w:szCs w:val="18"/>
              </w:rPr>
            </w:pPr>
            <w:r w:rsidRPr="007A78BE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A78BE" w:rsidRPr="007A78BE" w:rsidRDefault="007A78BE" w:rsidP="007A78BE">
            <w:pPr>
              <w:jc w:val="center"/>
              <w:rPr>
                <w:sz w:val="18"/>
                <w:szCs w:val="18"/>
              </w:rPr>
            </w:pPr>
            <w:r w:rsidRPr="007A78BE">
              <w:rPr>
                <w:sz w:val="18"/>
                <w:szCs w:val="18"/>
              </w:rPr>
              <w:t>27965,18</w:t>
            </w:r>
          </w:p>
        </w:tc>
        <w:tc>
          <w:tcPr>
            <w:tcW w:w="1527" w:type="dxa"/>
            <w:vAlign w:val="center"/>
          </w:tcPr>
          <w:p w:rsidR="007A78BE" w:rsidRPr="007A78BE" w:rsidRDefault="007A78BE" w:rsidP="007A7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7A78BE">
              <w:rPr>
                <w:sz w:val="18"/>
                <w:szCs w:val="18"/>
                <w:lang w:val="ru-RU" w:eastAsia="ru-RU"/>
              </w:rPr>
              <w:t xml:space="preserve">8,5 </w:t>
            </w:r>
            <w:proofErr w:type="spellStart"/>
            <w:proofErr w:type="gramStart"/>
            <w:r w:rsidRPr="007A78BE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7A78BE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A78BE" w:rsidRPr="00F47AA4" w:rsidRDefault="007A78BE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A78BE" w:rsidRPr="007A78BE" w:rsidTr="007A78BE">
        <w:tc>
          <w:tcPr>
            <w:tcW w:w="551" w:type="dxa"/>
            <w:vAlign w:val="center"/>
          </w:tcPr>
          <w:p w:rsidR="007A78BE" w:rsidRPr="00A25871" w:rsidRDefault="007A78BE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bottom"/>
          </w:tcPr>
          <w:p w:rsidR="007A78BE" w:rsidRPr="007A78BE" w:rsidRDefault="007A78BE" w:rsidP="007A78BE">
            <w:pPr>
              <w:rPr>
                <w:sz w:val="18"/>
                <w:szCs w:val="18"/>
                <w:lang w:val="ru-RU"/>
              </w:rPr>
            </w:pPr>
            <w:r w:rsidRPr="007A78BE">
              <w:rPr>
                <w:sz w:val="18"/>
                <w:szCs w:val="18"/>
                <w:lang w:val="ru-RU"/>
              </w:rPr>
              <w:t xml:space="preserve">Устройство для мытья полов </w:t>
            </w:r>
          </w:p>
        </w:tc>
        <w:tc>
          <w:tcPr>
            <w:tcW w:w="1759" w:type="dxa"/>
            <w:vAlign w:val="center"/>
          </w:tcPr>
          <w:p w:rsidR="007A78BE" w:rsidRPr="007A78BE" w:rsidRDefault="007A78BE" w:rsidP="007A78BE">
            <w:pPr>
              <w:jc w:val="center"/>
              <w:rPr>
                <w:sz w:val="18"/>
                <w:szCs w:val="18"/>
              </w:rPr>
            </w:pPr>
            <w:r w:rsidRPr="007A78BE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A78BE" w:rsidRPr="007A78BE" w:rsidRDefault="007A78BE" w:rsidP="007A78BE">
            <w:pPr>
              <w:jc w:val="center"/>
              <w:rPr>
                <w:sz w:val="18"/>
                <w:szCs w:val="18"/>
              </w:rPr>
            </w:pPr>
            <w:r w:rsidRPr="007A78BE">
              <w:rPr>
                <w:sz w:val="18"/>
                <w:szCs w:val="18"/>
              </w:rPr>
              <w:t>49745,03</w:t>
            </w:r>
          </w:p>
        </w:tc>
        <w:tc>
          <w:tcPr>
            <w:tcW w:w="1527" w:type="dxa"/>
            <w:vAlign w:val="center"/>
          </w:tcPr>
          <w:p w:rsidR="007A78BE" w:rsidRPr="007A78BE" w:rsidRDefault="007A78BE" w:rsidP="007A7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7A78BE">
              <w:rPr>
                <w:sz w:val="18"/>
                <w:szCs w:val="18"/>
                <w:lang w:val="ru-RU" w:eastAsia="ru-RU"/>
              </w:rPr>
              <w:t>24 кв</w:t>
            </w:r>
            <w:proofErr w:type="gramStart"/>
            <w:r w:rsidRPr="007A78BE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7A78BE" w:rsidRPr="00F47AA4" w:rsidRDefault="007A78BE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A78BE" w:rsidRPr="007A78BE" w:rsidTr="007A78BE">
        <w:tc>
          <w:tcPr>
            <w:tcW w:w="551" w:type="dxa"/>
            <w:vAlign w:val="center"/>
          </w:tcPr>
          <w:p w:rsidR="007A78BE" w:rsidRPr="00A25871" w:rsidRDefault="007A78BE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7A78BE" w:rsidRPr="007A78BE" w:rsidRDefault="007A78BE" w:rsidP="007A78BE">
            <w:pPr>
              <w:rPr>
                <w:color w:val="000000"/>
                <w:sz w:val="18"/>
                <w:szCs w:val="18"/>
                <w:lang w:val="ru-RU"/>
              </w:rPr>
            </w:pPr>
            <w:r w:rsidRPr="007A78BE">
              <w:rPr>
                <w:color w:val="000000"/>
                <w:sz w:val="18"/>
                <w:szCs w:val="18"/>
                <w:lang w:val="ru-RU"/>
              </w:rPr>
              <w:t xml:space="preserve">Замена магистрали системы </w:t>
            </w:r>
          </w:p>
        </w:tc>
        <w:tc>
          <w:tcPr>
            <w:tcW w:w="1759" w:type="dxa"/>
            <w:vAlign w:val="center"/>
          </w:tcPr>
          <w:p w:rsidR="007A78BE" w:rsidRPr="007A78BE" w:rsidRDefault="007A78BE" w:rsidP="007A78BE">
            <w:pPr>
              <w:jc w:val="center"/>
              <w:rPr>
                <w:sz w:val="18"/>
                <w:szCs w:val="18"/>
              </w:rPr>
            </w:pPr>
            <w:r w:rsidRPr="007A78BE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A78BE" w:rsidRPr="007A78BE" w:rsidRDefault="007A78BE" w:rsidP="007A78BE">
            <w:pPr>
              <w:jc w:val="center"/>
              <w:rPr>
                <w:sz w:val="18"/>
                <w:szCs w:val="18"/>
              </w:rPr>
            </w:pPr>
            <w:r w:rsidRPr="007A78BE">
              <w:rPr>
                <w:sz w:val="18"/>
                <w:szCs w:val="18"/>
              </w:rPr>
              <w:t>134332,22</w:t>
            </w:r>
          </w:p>
        </w:tc>
        <w:tc>
          <w:tcPr>
            <w:tcW w:w="1527" w:type="dxa"/>
            <w:vAlign w:val="center"/>
          </w:tcPr>
          <w:p w:rsidR="007A78BE" w:rsidRPr="007A78BE" w:rsidRDefault="007A78BE" w:rsidP="007A7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7A78BE">
              <w:rPr>
                <w:sz w:val="18"/>
                <w:szCs w:val="18"/>
                <w:lang w:val="ru-RU" w:eastAsia="ru-RU"/>
              </w:rPr>
              <w:t xml:space="preserve">39 </w:t>
            </w:r>
            <w:proofErr w:type="spellStart"/>
            <w:proofErr w:type="gramStart"/>
            <w:r w:rsidRPr="007A78BE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7A78BE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A78BE" w:rsidRPr="00F47AA4" w:rsidRDefault="007A78BE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A78BE" w:rsidRPr="00F47AA4" w:rsidTr="007A78BE">
        <w:tc>
          <w:tcPr>
            <w:tcW w:w="551" w:type="dxa"/>
            <w:vAlign w:val="center"/>
          </w:tcPr>
          <w:p w:rsidR="007A78BE" w:rsidRPr="00A25871" w:rsidRDefault="007A78BE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bottom"/>
          </w:tcPr>
          <w:p w:rsidR="007A78BE" w:rsidRPr="007A78BE" w:rsidRDefault="007A78BE">
            <w:pPr>
              <w:rPr>
                <w:sz w:val="18"/>
                <w:szCs w:val="18"/>
              </w:rPr>
            </w:pPr>
            <w:proofErr w:type="spellStart"/>
            <w:r w:rsidRPr="007A78BE">
              <w:rPr>
                <w:sz w:val="18"/>
                <w:szCs w:val="18"/>
              </w:rPr>
              <w:t>Замена</w:t>
            </w:r>
            <w:proofErr w:type="spellEnd"/>
            <w:r w:rsidRPr="007A78BE">
              <w:rPr>
                <w:sz w:val="18"/>
                <w:szCs w:val="18"/>
              </w:rPr>
              <w:t xml:space="preserve"> </w:t>
            </w:r>
            <w:proofErr w:type="spellStart"/>
            <w:r w:rsidRPr="007A78BE">
              <w:rPr>
                <w:sz w:val="18"/>
                <w:szCs w:val="18"/>
              </w:rPr>
              <w:t>насоса</w:t>
            </w:r>
            <w:proofErr w:type="spellEnd"/>
            <w:r w:rsidRPr="007A78BE">
              <w:rPr>
                <w:sz w:val="18"/>
                <w:szCs w:val="18"/>
              </w:rPr>
              <w:t xml:space="preserve"> </w:t>
            </w:r>
            <w:proofErr w:type="spellStart"/>
            <w:r w:rsidRPr="007A78BE">
              <w:rPr>
                <w:sz w:val="18"/>
                <w:szCs w:val="18"/>
              </w:rPr>
              <w:t>системы</w:t>
            </w:r>
            <w:proofErr w:type="spellEnd"/>
            <w:r w:rsidRPr="007A78BE">
              <w:rPr>
                <w:sz w:val="18"/>
                <w:szCs w:val="18"/>
              </w:rPr>
              <w:t xml:space="preserve"> ГВС</w:t>
            </w:r>
          </w:p>
        </w:tc>
        <w:tc>
          <w:tcPr>
            <w:tcW w:w="1759" w:type="dxa"/>
            <w:vAlign w:val="center"/>
          </w:tcPr>
          <w:p w:rsidR="007A78BE" w:rsidRPr="007A78BE" w:rsidRDefault="007A78BE" w:rsidP="007A78BE">
            <w:pPr>
              <w:jc w:val="center"/>
              <w:rPr>
                <w:sz w:val="18"/>
                <w:szCs w:val="18"/>
              </w:rPr>
            </w:pPr>
            <w:r w:rsidRPr="007A78BE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A78BE" w:rsidRPr="007A78BE" w:rsidRDefault="007A78BE" w:rsidP="007A78BE">
            <w:pPr>
              <w:jc w:val="center"/>
              <w:rPr>
                <w:sz w:val="18"/>
                <w:szCs w:val="18"/>
              </w:rPr>
            </w:pPr>
            <w:r w:rsidRPr="007A78BE">
              <w:rPr>
                <w:sz w:val="18"/>
                <w:szCs w:val="18"/>
              </w:rPr>
              <w:t>25400,97</w:t>
            </w:r>
          </w:p>
        </w:tc>
        <w:tc>
          <w:tcPr>
            <w:tcW w:w="1527" w:type="dxa"/>
            <w:vAlign w:val="center"/>
          </w:tcPr>
          <w:p w:rsidR="007A78BE" w:rsidRPr="007A78BE" w:rsidRDefault="007A78BE" w:rsidP="007A7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7A78BE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7A78BE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7A78BE" w:rsidRPr="00F47AA4" w:rsidRDefault="007A78BE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A78BE" w:rsidRPr="00F47AA4" w:rsidTr="007A78BE">
        <w:tc>
          <w:tcPr>
            <w:tcW w:w="551" w:type="dxa"/>
            <w:vAlign w:val="center"/>
          </w:tcPr>
          <w:p w:rsidR="007A78BE" w:rsidRPr="00A25871" w:rsidRDefault="007A78BE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2164" w:type="dxa"/>
            <w:vAlign w:val="bottom"/>
          </w:tcPr>
          <w:p w:rsidR="007A78BE" w:rsidRPr="007A78BE" w:rsidRDefault="007A78BE">
            <w:pPr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7A78BE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7A78B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A78BE">
              <w:rPr>
                <w:color w:val="000000"/>
                <w:sz w:val="18"/>
                <w:szCs w:val="18"/>
              </w:rPr>
              <w:t>козырька</w:t>
            </w:r>
            <w:proofErr w:type="spellEnd"/>
            <w:r w:rsidRPr="007A78BE">
              <w:rPr>
                <w:color w:val="000000"/>
                <w:sz w:val="18"/>
                <w:szCs w:val="18"/>
              </w:rPr>
              <w:t xml:space="preserve"> 3 </w:t>
            </w:r>
            <w:proofErr w:type="spellStart"/>
            <w:r w:rsidRPr="007A78BE">
              <w:rPr>
                <w:color w:val="000000"/>
                <w:sz w:val="18"/>
                <w:szCs w:val="18"/>
              </w:rPr>
              <w:t>подъезда</w:t>
            </w:r>
            <w:proofErr w:type="spellEnd"/>
          </w:p>
        </w:tc>
        <w:tc>
          <w:tcPr>
            <w:tcW w:w="1759" w:type="dxa"/>
            <w:vAlign w:val="center"/>
          </w:tcPr>
          <w:p w:rsidR="007A78BE" w:rsidRPr="007A78BE" w:rsidRDefault="007A78BE" w:rsidP="007A78BE">
            <w:pPr>
              <w:jc w:val="center"/>
              <w:rPr>
                <w:sz w:val="18"/>
                <w:szCs w:val="18"/>
              </w:rPr>
            </w:pPr>
            <w:r w:rsidRPr="007A78BE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A78BE" w:rsidRPr="007A78BE" w:rsidRDefault="007A78BE" w:rsidP="007A78BE">
            <w:pPr>
              <w:jc w:val="center"/>
              <w:rPr>
                <w:sz w:val="18"/>
                <w:szCs w:val="18"/>
              </w:rPr>
            </w:pPr>
            <w:r w:rsidRPr="007A78BE">
              <w:rPr>
                <w:sz w:val="18"/>
                <w:szCs w:val="18"/>
              </w:rPr>
              <w:t>3997,54</w:t>
            </w:r>
          </w:p>
        </w:tc>
        <w:tc>
          <w:tcPr>
            <w:tcW w:w="1527" w:type="dxa"/>
            <w:vAlign w:val="center"/>
          </w:tcPr>
          <w:p w:rsidR="007A78BE" w:rsidRPr="007A78BE" w:rsidRDefault="007A78BE" w:rsidP="007A7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7A78BE">
              <w:rPr>
                <w:sz w:val="18"/>
                <w:szCs w:val="18"/>
                <w:lang w:val="ru-RU" w:eastAsia="ru-RU"/>
              </w:rPr>
              <w:t>10 кв</w:t>
            </w:r>
            <w:proofErr w:type="gramStart"/>
            <w:r w:rsidRPr="007A78BE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7A78BE" w:rsidRPr="00F47AA4" w:rsidRDefault="007A78BE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A78BE" w:rsidTr="007A78BE">
        <w:tc>
          <w:tcPr>
            <w:tcW w:w="4474" w:type="dxa"/>
            <w:gridSpan w:val="3"/>
            <w:vAlign w:val="center"/>
          </w:tcPr>
          <w:p w:rsidR="007A78BE" w:rsidRPr="007A78BE" w:rsidRDefault="007A78BE" w:rsidP="007A7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7A78BE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7A78BE" w:rsidRPr="007A78BE" w:rsidRDefault="007A78BE" w:rsidP="007A7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7A78BE">
              <w:rPr>
                <w:sz w:val="18"/>
                <w:szCs w:val="18"/>
                <w:lang w:val="ru-RU" w:eastAsia="ru-RU"/>
              </w:rPr>
              <w:t>453595,36</w:t>
            </w:r>
          </w:p>
        </w:tc>
        <w:tc>
          <w:tcPr>
            <w:tcW w:w="1527" w:type="dxa"/>
            <w:vAlign w:val="center"/>
          </w:tcPr>
          <w:p w:rsidR="007A78BE" w:rsidRPr="007A78BE" w:rsidRDefault="007A78BE" w:rsidP="007A7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7A78BE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7A78BE" w:rsidRDefault="007A78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7A78BE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7A78BE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A78BE" w:rsidRDefault="007A78BE" w:rsidP="007A7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A78BE" w:rsidRDefault="007A78BE" w:rsidP="007A7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A78BE" w:rsidRDefault="007A78BE" w:rsidP="007A7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A78BE" w:rsidRDefault="007A78BE" w:rsidP="007A7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9235F2" w:rsidRDefault="009235F2" w:rsidP="007A78BE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7A78BE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7A78BE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7A78BE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A78BE" w:rsidRDefault="007A78BE" w:rsidP="007A78B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7A78BE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A78BE" w:rsidRDefault="007A78BE" w:rsidP="007A78B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A78BE" w:rsidRDefault="007A78BE" w:rsidP="007A78B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57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A78BE" w:rsidRDefault="007A78BE" w:rsidP="007A78B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A78BE" w:rsidRDefault="007A78BE" w:rsidP="007A78B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7A78BE" w:rsidRDefault="007A78BE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7A78BE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7A78BE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7A78BE" w:rsidRPr="007A78BE" w:rsidTr="007A78B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8BE" w:rsidRPr="0027452A" w:rsidRDefault="007A78BE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8BE" w:rsidRPr="002844BC" w:rsidRDefault="007A78BE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BE" w:rsidRPr="007A78BE" w:rsidRDefault="007A78BE" w:rsidP="007A78BE">
            <w:pPr>
              <w:jc w:val="center"/>
              <w:rPr>
                <w:color w:val="000000"/>
                <w:sz w:val="18"/>
                <w:szCs w:val="18"/>
              </w:rPr>
            </w:pPr>
            <w:r w:rsidRPr="007A78BE">
              <w:rPr>
                <w:color w:val="000000"/>
                <w:sz w:val="18"/>
                <w:szCs w:val="18"/>
              </w:rPr>
              <w:t>109643,64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BE" w:rsidRPr="007A78BE" w:rsidRDefault="007A78BE" w:rsidP="007A78BE">
            <w:pPr>
              <w:jc w:val="center"/>
              <w:rPr>
                <w:color w:val="000000"/>
                <w:sz w:val="18"/>
                <w:szCs w:val="18"/>
              </w:rPr>
            </w:pPr>
            <w:r w:rsidRPr="007A78BE">
              <w:rPr>
                <w:color w:val="000000"/>
                <w:sz w:val="18"/>
                <w:szCs w:val="18"/>
              </w:rPr>
              <w:t>834295,56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BE" w:rsidRPr="007A78BE" w:rsidRDefault="007A78BE" w:rsidP="007A78BE">
            <w:pPr>
              <w:jc w:val="center"/>
              <w:rPr>
                <w:color w:val="000000"/>
                <w:sz w:val="18"/>
                <w:szCs w:val="18"/>
              </w:rPr>
            </w:pPr>
            <w:r w:rsidRPr="007A78BE">
              <w:rPr>
                <w:color w:val="000000"/>
                <w:sz w:val="18"/>
                <w:szCs w:val="18"/>
              </w:rPr>
              <w:t>863377,46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BE" w:rsidRPr="007A78BE" w:rsidRDefault="007A78BE" w:rsidP="007A78BE">
            <w:pPr>
              <w:jc w:val="center"/>
              <w:rPr>
                <w:color w:val="000000"/>
                <w:sz w:val="18"/>
                <w:szCs w:val="18"/>
              </w:rPr>
            </w:pPr>
            <w:r w:rsidRPr="007A78BE">
              <w:rPr>
                <w:color w:val="000000"/>
                <w:sz w:val="18"/>
                <w:szCs w:val="18"/>
              </w:rPr>
              <w:t>145514,06</w:t>
            </w:r>
          </w:p>
        </w:tc>
      </w:tr>
      <w:tr w:rsidR="007A78BE" w:rsidRPr="007A78BE" w:rsidTr="007A78B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BE" w:rsidRPr="0027452A" w:rsidRDefault="007A78BE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BE" w:rsidRPr="002844BC" w:rsidRDefault="007A78BE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BE" w:rsidRPr="007A78BE" w:rsidRDefault="007A78BE" w:rsidP="007A78BE">
            <w:pPr>
              <w:jc w:val="center"/>
              <w:rPr>
                <w:color w:val="000000"/>
                <w:sz w:val="18"/>
                <w:szCs w:val="18"/>
              </w:rPr>
            </w:pPr>
            <w:r w:rsidRPr="007A78BE">
              <w:rPr>
                <w:color w:val="000000"/>
                <w:sz w:val="18"/>
                <w:szCs w:val="18"/>
              </w:rPr>
              <w:t>99312,59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BE" w:rsidRPr="007A78BE" w:rsidRDefault="007A78BE" w:rsidP="007A78BE">
            <w:pPr>
              <w:jc w:val="center"/>
              <w:rPr>
                <w:color w:val="000000"/>
                <w:sz w:val="18"/>
                <w:szCs w:val="18"/>
              </w:rPr>
            </w:pPr>
            <w:r w:rsidRPr="007A78BE">
              <w:rPr>
                <w:color w:val="000000"/>
                <w:sz w:val="18"/>
                <w:szCs w:val="18"/>
              </w:rPr>
              <w:t>49028,34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BE" w:rsidRPr="007A78BE" w:rsidRDefault="007A78BE" w:rsidP="007A78BE">
            <w:pPr>
              <w:jc w:val="center"/>
              <w:rPr>
                <w:color w:val="000000"/>
                <w:sz w:val="18"/>
                <w:szCs w:val="18"/>
              </w:rPr>
            </w:pPr>
            <w:r w:rsidRPr="007A78BE">
              <w:rPr>
                <w:color w:val="000000"/>
                <w:sz w:val="18"/>
                <w:szCs w:val="18"/>
              </w:rPr>
              <w:t>31570,06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BE" w:rsidRPr="007A78BE" w:rsidRDefault="007A78BE" w:rsidP="007A78BE">
            <w:pPr>
              <w:jc w:val="center"/>
              <w:rPr>
                <w:color w:val="000000"/>
                <w:sz w:val="18"/>
                <w:szCs w:val="18"/>
              </w:rPr>
            </w:pPr>
            <w:r w:rsidRPr="007A78BE">
              <w:rPr>
                <w:color w:val="000000"/>
                <w:sz w:val="18"/>
                <w:szCs w:val="18"/>
              </w:rPr>
              <w:t>120522,10</w:t>
            </w:r>
          </w:p>
        </w:tc>
      </w:tr>
      <w:tr w:rsidR="007A78BE" w:rsidTr="007A78BE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8BE" w:rsidRPr="0027452A" w:rsidRDefault="007A78BE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BE" w:rsidRPr="007A78BE" w:rsidRDefault="007A78BE" w:rsidP="007A78BE">
            <w:pPr>
              <w:jc w:val="center"/>
              <w:rPr>
                <w:color w:val="000000"/>
                <w:sz w:val="18"/>
                <w:szCs w:val="18"/>
              </w:rPr>
            </w:pPr>
            <w:r w:rsidRPr="007A78BE">
              <w:rPr>
                <w:color w:val="000000"/>
                <w:sz w:val="18"/>
                <w:szCs w:val="18"/>
              </w:rPr>
              <w:t>208956,23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BE" w:rsidRPr="007A78BE" w:rsidRDefault="007A78BE" w:rsidP="007A78BE">
            <w:pPr>
              <w:jc w:val="center"/>
              <w:rPr>
                <w:color w:val="000000"/>
                <w:sz w:val="18"/>
                <w:szCs w:val="18"/>
              </w:rPr>
            </w:pPr>
            <w:r w:rsidRPr="007A78BE">
              <w:rPr>
                <w:color w:val="000000"/>
                <w:sz w:val="18"/>
                <w:szCs w:val="18"/>
              </w:rPr>
              <w:t>883323,90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BE" w:rsidRPr="007A78BE" w:rsidRDefault="007A78BE" w:rsidP="007A78BE">
            <w:pPr>
              <w:jc w:val="center"/>
              <w:rPr>
                <w:color w:val="000000"/>
                <w:sz w:val="18"/>
                <w:szCs w:val="18"/>
              </w:rPr>
            </w:pPr>
            <w:r w:rsidRPr="007A78BE">
              <w:rPr>
                <w:color w:val="000000"/>
                <w:sz w:val="18"/>
                <w:szCs w:val="18"/>
              </w:rPr>
              <w:t>894947,52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BE" w:rsidRPr="007A78BE" w:rsidRDefault="007A78BE" w:rsidP="007A78BE">
            <w:pPr>
              <w:jc w:val="center"/>
              <w:rPr>
                <w:color w:val="000000"/>
                <w:sz w:val="18"/>
                <w:szCs w:val="18"/>
              </w:rPr>
            </w:pPr>
            <w:r w:rsidRPr="007A78BE">
              <w:rPr>
                <w:color w:val="000000"/>
                <w:sz w:val="18"/>
                <w:szCs w:val="18"/>
              </w:rPr>
              <w:t>266036,16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9</w:t>
      </w:r>
      <w:r w:rsidRPr="00C06A9F">
        <w:rPr>
          <w:sz w:val="28"/>
          <w:szCs w:val="28"/>
          <w:lang w:val="ru-RU" w:eastAsia="ru-RU"/>
        </w:rPr>
        <w:t xml:space="preserve">. Сведения </w:t>
      </w:r>
      <w:r>
        <w:rPr>
          <w:sz w:val="28"/>
          <w:szCs w:val="28"/>
          <w:lang w:val="ru-RU" w:eastAsia="ru-RU"/>
        </w:rPr>
        <w:t xml:space="preserve">о </w:t>
      </w:r>
      <w:r w:rsidRPr="00C06A9F">
        <w:rPr>
          <w:sz w:val="28"/>
          <w:szCs w:val="28"/>
          <w:lang w:val="ru-RU" w:eastAsia="ru-RU"/>
        </w:rPr>
        <w:t xml:space="preserve">стоимости </w:t>
      </w:r>
      <w:r>
        <w:rPr>
          <w:sz w:val="28"/>
          <w:szCs w:val="28"/>
          <w:lang w:val="ru-RU" w:eastAsia="ru-RU"/>
        </w:rPr>
        <w:t xml:space="preserve">работ (услуг), выполненных </w:t>
      </w:r>
      <w:r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7A78BE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7A78BE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7A78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7A78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638682,85</w:t>
            </w:r>
          </w:p>
        </w:tc>
        <w:tc>
          <w:tcPr>
            <w:tcW w:w="1500" w:type="dxa"/>
            <w:vAlign w:val="center"/>
          </w:tcPr>
          <w:p w:rsidR="002844BC" w:rsidRPr="002844BC" w:rsidRDefault="007A78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638682,85</w:t>
            </w:r>
          </w:p>
        </w:tc>
        <w:tc>
          <w:tcPr>
            <w:tcW w:w="1193" w:type="dxa"/>
            <w:vAlign w:val="center"/>
          </w:tcPr>
          <w:p w:rsidR="002844BC" w:rsidRPr="002844BC" w:rsidRDefault="007A78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7A78BE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7A78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-848310,70</w:t>
            </w:r>
          </w:p>
        </w:tc>
        <w:tc>
          <w:tcPr>
            <w:tcW w:w="1276" w:type="dxa"/>
            <w:vAlign w:val="center"/>
          </w:tcPr>
          <w:p w:rsidR="002844BC" w:rsidRPr="002844BC" w:rsidRDefault="007A78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256264,67</w:t>
            </w:r>
          </w:p>
        </w:tc>
        <w:tc>
          <w:tcPr>
            <w:tcW w:w="1500" w:type="dxa"/>
            <w:vAlign w:val="center"/>
          </w:tcPr>
          <w:p w:rsidR="002844BC" w:rsidRPr="002844BC" w:rsidRDefault="007A78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453595,36</w:t>
            </w:r>
          </w:p>
        </w:tc>
        <w:tc>
          <w:tcPr>
            <w:tcW w:w="1193" w:type="dxa"/>
            <w:vAlign w:val="center"/>
          </w:tcPr>
          <w:p w:rsidR="002844BC" w:rsidRPr="002844BC" w:rsidRDefault="007A78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-197330,69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7A78BE" w:rsidRDefault="007A78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7A78BE" w:rsidRDefault="007A78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7A78BE" w:rsidRDefault="007A78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7A78BE" w:rsidRDefault="007A78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7A78BE" w:rsidRDefault="007A78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-848310,70</w:t>
            </w:r>
          </w:p>
        </w:tc>
        <w:tc>
          <w:tcPr>
            <w:tcW w:w="1276" w:type="dxa"/>
            <w:vAlign w:val="center"/>
          </w:tcPr>
          <w:p w:rsidR="002844BC" w:rsidRPr="007A78BE" w:rsidRDefault="007A78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894947,52</w:t>
            </w:r>
          </w:p>
        </w:tc>
        <w:tc>
          <w:tcPr>
            <w:tcW w:w="1500" w:type="dxa"/>
            <w:vAlign w:val="center"/>
          </w:tcPr>
          <w:p w:rsidR="002844BC" w:rsidRPr="007A78BE" w:rsidRDefault="007A78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1092278,21</w:t>
            </w:r>
          </w:p>
        </w:tc>
        <w:tc>
          <w:tcPr>
            <w:tcW w:w="1193" w:type="dxa"/>
            <w:vAlign w:val="center"/>
          </w:tcPr>
          <w:p w:rsidR="002844BC" w:rsidRPr="007A78BE" w:rsidRDefault="007A78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-1045641,39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7A78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183" w:rsidRDefault="005B5183" w:rsidP="00FB5551">
      <w:r>
        <w:separator/>
      </w:r>
    </w:p>
  </w:endnote>
  <w:endnote w:type="continuationSeparator" w:id="0">
    <w:p w:rsidR="005B5183" w:rsidRDefault="005B5183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B518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B518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B518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183" w:rsidRDefault="005B5183" w:rsidP="00FB5551">
      <w:r>
        <w:separator/>
      </w:r>
    </w:p>
  </w:footnote>
  <w:footnote w:type="continuationSeparator" w:id="0">
    <w:p w:rsidR="005B5183" w:rsidRDefault="005B5183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B518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6E67B9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7A78B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B518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B518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483D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67B9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A78BE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A534F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16271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7A78B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mpulschap@yandex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2026-02-12T08:27:00Z</dcterms:modified>
</cp:coreProperties>
</file>