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A25050">
        <w:rPr>
          <w:sz w:val="28"/>
          <w:szCs w:val="28"/>
          <w:u w:val="single"/>
          <w:lang w:val="ru-RU" w:eastAsia="ru-RU"/>
        </w:rPr>
        <w:t>К</w:t>
      </w:r>
      <w:proofErr w:type="gramEnd"/>
      <w:r w:rsidR="00A25050">
        <w:rPr>
          <w:sz w:val="28"/>
          <w:szCs w:val="28"/>
          <w:u w:val="single"/>
          <w:lang w:val="ru-RU" w:eastAsia="ru-RU"/>
        </w:rPr>
        <w:t>ороленко, д. 56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6562A8" w:rsidRPr="009C2516" w:rsidRDefault="006562A8" w:rsidP="006562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6562A8" w:rsidRPr="009C2516" w:rsidRDefault="006562A8" w:rsidP="006562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6562A8" w:rsidRPr="00E42D46" w:rsidRDefault="006562A8" w:rsidP="006562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562A8" w:rsidRPr="009C2516" w:rsidRDefault="006562A8" w:rsidP="006562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6562A8" w:rsidRPr="00E42D46" w:rsidRDefault="006562A8" w:rsidP="006562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562A8" w:rsidRDefault="006562A8" w:rsidP="006562A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6562A8" w:rsidRDefault="006562A8" w:rsidP="006562A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6562A8" w:rsidRDefault="006562A8" w:rsidP="006562A8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6562A8" w:rsidRPr="0078553C" w:rsidRDefault="006562A8" w:rsidP="006562A8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6562A8" w:rsidRPr="0078553C" w:rsidRDefault="006562A8" w:rsidP="006562A8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6562A8" w:rsidRDefault="006562A8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A25050" w:rsidRPr="00A25050">
        <w:rPr>
          <w:sz w:val="28"/>
          <w:szCs w:val="28"/>
          <w:u w:val="single"/>
          <w:lang w:val="ru-RU" w:eastAsia="ru-RU"/>
        </w:rPr>
        <w:t>2151,06</w:t>
      </w:r>
      <w:r w:rsidR="00A25050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 xml:space="preserve">Дата размещения отчета: </w:t>
      </w:r>
      <w:r w:rsidR="0032348A">
        <w:rPr>
          <w:sz w:val="28"/>
          <w:szCs w:val="28"/>
          <w:lang w:val="ru-RU" w:eastAsia="ru-RU"/>
        </w:rPr>
        <w:t>«10» марта 2026 г</w:t>
      </w:r>
      <w:proofErr w:type="gramStart"/>
      <w:r w:rsidR="0032348A">
        <w:rPr>
          <w:sz w:val="28"/>
          <w:szCs w:val="28"/>
          <w:lang w:val="ru-RU" w:eastAsia="ru-RU"/>
        </w:rPr>
        <w:t>.</w:t>
      </w:r>
      <w:r w:rsidRPr="00C06A9F">
        <w:rPr>
          <w:sz w:val="28"/>
          <w:szCs w:val="28"/>
          <w:lang w:val="ru-RU" w:eastAsia="ru-RU"/>
        </w:rPr>
        <w:t>.</w:t>
      </w:r>
      <w:proofErr w:type="gramEnd"/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539"/>
        <w:gridCol w:w="1234"/>
        <w:gridCol w:w="1464"/>
        <w:gridCol w:w="1130"/>
        <w:gridCol w:w="1138"/>
      </w:tblGrid>
      <w:tr w:rsidR="002844BC" w:rsidTr="006562A8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53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32348A" w:rsidTr="006562A8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6562A8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6562A8" w:rsidTr="006562A8">
        <w:trPr>
          <w:jc w:val="center"/>
        </w:trPr>
        <w:tc>
          <w:tcPr>
            <w:tcW w:w="562" w:type="dxa"/>
            <w:vAlign w:val="center"/>
          </w:tcPr>
          <w:p w:rsidR="006562A8" w:rsidRPr="00A85092" w:rsidRDefault="006562A8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6562A8" w:rsidRPr="00AA5789" w:rsidRDefault="006562A8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6562A8" w:rsidRPr="004B66C5" w:rsidRDefault="006562A8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539" w:type="dxa"/>
            <w:vAlign w:val="center"/>
          </w:tcPr>
          <w:p w:rsidR="006562A8" w:rsidRPr="004B66C5" w:rsidRDefault="006562A8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6562A8" w:rsidRPr="00F47AA4" w:rsidRDefault="006562A8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2151,06</w:t>
            </w:r>
          </w:p>
        </w:tc>
        <w:tc>
          <w:tcPr>
            <w:tcW w:w="1464" w:type="dxa"/>
            <w:vAlign w:val="center"/>
          </w:tcPr>
          <w:p w:rsidR="006562A8" w:rsidRPr="006562A8" w:rsidRDefault="006562A8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501418,83</w:t>
            </w:r>
          </w:p>
        </w:tc>
        <w:tc>
          <w:tcPr>
            <w:tcW w:w="1130" w:type="dxa"/>
            <w:vAlign w:val="center"/>
          </w:tcPr>
          <w:p w:rsidR="006562A8" w:rsidRDefault="006562A8" w:rsidP="00A25050">
            <w:pPr>
              <w:jc w:val="center"/>
            </w:pPr>
            <w:r w:rsidRPr="00D27267">
              <w:rPr>
                <w:sz w:val="20"/>
                <w:szCs w:val="20"/>
                <w:lang w:val="ru-RU" w:eastAsia="ru-RU"/>
              </w:rPr>
              <w:t>2151,06</w:t>
            </w:r>
          </w:p>
        </w:tc>
        <w:tc>
          <w:tcPr>
            <w:tcW w:w="1138" w:type="dxa"/>
            <w:vAlign w:val="center"/>
          </w:tcPr>
          <w:p w:rsidR="006562A8" w:rsidRPr="00F47AA4" w:rsidRDefault="006562A8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501418,83</w:t>
            </w:r>
          </w:p>
        </w:tc>
      </w:tr>
      <w:tr w:rsidR="002844BC" w:rsidTr="006562A8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6562A8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501418,83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6562A8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501418,83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A25050" w:rsidRPr="00A25050">
        <w:rPr>
          <w:sz w:val="28"/>
          <w:szCs w:val="28"/>
          <w:u w:val="single"/>
          <w:lang w:val="ru-RU" w:eastAsia="ru-RU"/>
        </w:rPr>
        <w:t>- 1109625,33</w:t>
      </w:r>
      <w:r w:rsidR="00A25050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562A8" w:rsidRPr="006562A8">
        <w:rPr>
          <w:sz w:val="28"/>
          <w:szCs w:val="28"/>
          <w:u w:val="single"/>
          <w:lang w:val="ru-RU" w:eastAsia="ru-RU"/>
        </w:rPr>
        <w:t>206322,85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562A8" w:rsidRPr="006562A8">
        <w:rPr>
          <w:sz w:val="28"/>
          <w:szCs w:val="28"/>
          <w:u w:val="single"/>
          <w:lang w:val="ru-RU" w:eastAsia="ru-RU"/>
        </w:rPr>
        <w:t>320353,67</w:t>
      </w:r>
      <w:r w:rsidR="006562A8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6562A8" w:rsidRPr="006562A8">
        <w:rPr>
          <w:sz w:val="28"/>
          <w:szCs w:val="28"/>
          <w:u w:val="single"/>
          <w:lang w:val="ru-RU" w:eastAsia="ru-RU"/>
        </w:rPr>
        <w:t>-1223656,15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32348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6562A8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562A8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6562A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2A8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6562A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2A8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93248,46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6562A8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562A8" w:rsidRPr="00F47AA4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  <w:lang w:val="ru-RU"/>
              </w:rPr>
            </w:pPr>
            <w:r w:rsidRPr="006562A8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20091,79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9 п</w:t>
            </w:r>
            <w:proofErr w:type="gramStart"/>
            <w:r w:rsidRPr="006562A8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562A8" w:rsidRPr="00F47AA4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  <w:lang w:val="ru-RU"/>
              </w:rPr>
            </w:pPr>
            <w:r w:rsidRPr="006562A8">
              <w:rPr>
                <w:color w:val="000000"/>
                <w:sz w:val="18"/>
                <w:szCs w:val="18"/>
                <w:lang w:val="ru-RU"/>
              </w:rPr>
              <w:t>Замена стояков.</w:t>
            </w:r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3919,45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2 вентиля</w:t>
            </w:r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562A8" w:rsidRPr="00F47AA4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562A8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6562A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2A8">
              <w:rPr>
                <w:color w:val="000000"/>
                <w:sz w:val="18"/>
                <w:szCs w:val="18"/>
              </w:rPr>
              <w:t>крыльца</w:t>
            </w:r>
            <w:proofErr w:type="spellEnd"/>
            <w:r w:rsidRPr="006562A8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9299,94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3 кв</w:t>
            </w:r>
            <w:proofErr w:type="gramStart"/>
            <w:r w:rsidRPr="006562A8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562A8" w:rsidRPr="006562A8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  <w:lang w:val="ru-RU"/>
              </w:rPr>
            </w:pPr>
            <w:r w:rsidRPr="006562A8">
              <w:rPr>
                <w:color w:val="000000"/>
                <w:sz w:val="18"/>
                <w:szCs w:val="18"/>
                <w:lang w:val="ru-RU"/>
              </w:rPr>
              <w:t>Замена задвижки и вентилей системы ХВС</w:t>
            </w:r>
            <w:proofErr w:type="gramStart"/>
            <w:r w:rsidRPr="006562A8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12041,78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 xml:space="preserve">3 </w:t>
            </w:r>
            <w:proofErr w:type="spellStart"/>
            <w:proofErr w:type="gramStart"/>
            <w:r w:rsidRPr="006562A8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562A8" w:rsidRPr="006562A8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  <w:lang w:val="ru-RU"/>
              </w:rPr>
            </w:pPr>
            <w:r w:rsidRPr="006562A8">
              <w:rPr>
                <w:color w:val="000000"/>
                <w:sz w:val="18"/>
                <w:szCs w:val="18"/>
                <w:lang w:val="ru-RU"/>
              </w:rPr>
              <w:t>Замена магистрали системы ГВС - подвал;</w:t>
            </w:r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55780,12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10 п</w:t>
            </w:r>
            <w:proofErr w:type="gramStart"/>
            <w:r w:rsidRPr="006562A8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6562A8" w:rsidRPr="006562A8" w:rsidTr="006562A8">
        <w:tc>
          <w:tcPr>
            <w:tcW w:w="551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center"/>
          </w:tcPr>
          <w:p w:rsidR="006562A8" w:rsidRPr="006562A8" w:rsidRDefault="006562A8" w:rsidP="006562A8">
            <w:pPr>
              <w:rPr>
                <w:color w:val="000000"/>
                <w:sz w:val="18"/>
                <w:szCs w:val="18"/>
                <w:lang w:val="ru-RU"/>
              </w:rPr>
            </w:pPr>
            <w:r w:rsidRPr="006562A8">
              <w:rPr>
                <w:color w:val="000000"/>
                <w:sz w:val="18"/>
                <w:szCs w:val="18"/>
                <w:lang w:val="ru-RU"/>
              </w:rPr>
              <w:t xml:space="preserve">Прочистка 2 секций и замена 1 секции </w:t>
            </w:r>
            <w:proofErr w:type="spellStart"/>
            <w:r w:rsidRPr="006562A8">
              <w:rPr>
                <w:color w:val="000000"/>
                <w:sz w:val="18"/>
                <w:szCs w:val="18"/>
                <w:lang w:val="ru-RU"/>
              </w:rPr>
              <w:t>водоподогревателя</w:t>
            </w:r>
            <w:proofErr w:type="spellEnd"/>
          </w:p>
        </w:tc>
        <w:tc>
          <w:tcPr>
            <w:tcW w:w="1759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562A8" w:rsidRPr="006562A8" w:rsidRDefault="006562A8" w:rsidP="006562A8">
            <w:pPr>
              <w:jc w:val="center"/>
              <w:rPr>
                <w:sz w:val="18"/>
                <w:szCs w:val="18"/>
              </w:rPr>
            </w:pPr>
            <w:r w:rsidRPr="006562A8">
              <w:rPr>
                <w:sz w:val="18"/>
                <w:szCs w:val="18"/>
              </w:rPr>
              <w:t>125972,13</w:t>
            </w:r>
          </w:p>
        </w:tc>
        <w:tc>
          <w:tcPr>
            <w:tcW w:w="1527" w:type="dxa"/>
            <w:vAlign w:val="center"/>
          </w:tcPr>
          <w:p w:rsidR="006562A8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6562A8" w:rsidRPr="00F47AA4" w:rsidRDefault="006562A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6562A8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562A8">
              <w:rPr>
                <w:sz w:val="18"/>
                <w:szCs w:val="18"/>
                <w:lang w:val="ru-RU" w:eastAsia="ru-RU"/>
              </w:rPr>
              <w:t>320353,67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32348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6562A8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846,92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6562A8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6562A8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6562A8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6562A8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562A8" w:rsidRDefault="006562A8" w:rsidP="006562A8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6562A8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32348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6562A8" w:rsidRPr="006562A8" w:rsidTr="006562A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2A8" w:rsidRPr="0027452A" w:rsidRDefault="006562A8" w:rsidP="006562A8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2A8" w:rsidRPr="002844BC" w:rsidRDefault="006562A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289001,57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619192,44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670661,09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305544,04</w:t>
            </w:r>
          </w:p>
        </w:tc>
      </w:tr>
      <w:tr w:rsidR="006562A8" w:rsidRPr="006562A8" w:rsidTr="006562A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27452A" w:rsidRDefault="006562A8" w:rsidP="006562A8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2844BC" w:rsidRDefault="006562A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8871,33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44926,26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37080,59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21578,70</w:t>
            </w:r>
          </w:p>
        </w:tc>
      </w:tr>
      <w:tr w:rsidR="006562A8" w:rsidTr="006562A8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2A8" w:rsidRPr="0027452A" w:rsidRDefault="006562A8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297872,90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664118,70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707741,68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2A8" w:rsidRPr="006562A8" w:rsidRDefault="006562A8" w:rsidP="006562A8">
            <w:pPr>
              <w:jc w:val="center"/>
              <w:rPr>
                <w:color w:val="000000"/>
                <w:sz w:val="18"/>
                <w:szCs w:val="18"/>
              </w:rPr>
            </w:pPr>
            <w:r w:rsidRPr="006562A8">
              <w:rPr>
                <w:color w:val="000000"/>
                <w:sz w:val="18"/>
                <w:szCs w:val="18"/>
              </w:rPr>
              <w:t>327122,74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8E6FC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32348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6562A8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501418,83</w:t>
            </w:r>
          </w:p>
        </w:tc>
        <w:tc>
          <w:tcPr>
            <w:tcW w:w="1500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501418,83</w:t>
            </w:r>
          </w:p>
        </w:tc>
        <w:tc>
          <w:tcPr>
            <w:tcW w:w="1193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6562A8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-1109625,33</w:t>
            </w:r>
          </w:p>
        </w:tc>
        <w:tc>
          <w:tcPr>
            <w:tcW w:w="1276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206322,85</w:t>
            </w:r>
          </w:p>
        </w:tc>
        <w:tc>
          <w:tcPr>
            <w:tcW w:w="1500" w:type="dxa"/>
            <w:vAlign w:val="center"/>
          </w:tcPr>
          <w:p w:rsidR="002844BC" w:rsidRPr="002844BC" w:rsidRDefault="006562A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320353,67</w:t>
            </w:r>
          </w:p>
        </w:tc>
        <w:tc>
          <w:tcPr>
            <w:tcW w:w="1193" w:type="dxa"/>
            <w:vAlign w:val="center"/>
          </w:tcPr>
          <w:p w:rsidR="002844BC" w:rsidRPr="002844BC" w:rsidRDefault="0032348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-114030,82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-1109625,33</w:t>
            </w:r>
          </w:p>
        </w:tc>
        <w:tc>
          <w:tcPr>
            <w:tcW w:w="1276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707741,68</w:t>
            </w:r>
          </w:p>
        </w:tc>
        <w:tc>
          <w:tcPr>
            <w:tcW w:w="1500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821772,50</w:t>
            </w:r>
          </w:p>
        </w:tc>
        <w:tc>
          <w:tcPr>
            <w:tcW w:w="1193" w:type="dxa"/>
            <w:vAlign w:val="center"/>
          </w:tcPr>
          <w:p w:rsidR="002844BC" w:rsidRPr="008E6FC1" w:rsidRDefault="008E6FC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-1223656,15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6562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DF2" w:rsidRDefault="00C86DF2" w:rsidP="00FB5551">
      <w:r>
        <w:separator/>
      </w:r>
    </w:p>
  </w:endnote>
  <w:endnote w:type="continuationSeparator" w:id="0">
    <w:p w:rsidR="00C86DF2" w:rsidRDefault="00C86DF2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86D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86D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86D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DF2" w:rsidRDefault="00C86DF2" w:rsidP="00FB5551">
      <w:r>
        <w:separator/>
      </w:r>
    </w:p>
  </w:footnote>
  <w:footnote w:type="continuationSeparator" w:id="0">
    <w:p w:rsidR="00C86DF2" w:rsidRDefault="00C86DF2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86DF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C04FB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3234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86DF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48A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62A8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020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6FC1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4FB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5050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04FB6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6DF2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499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2DB1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2026-02-12T07:17:00Z</dcterms:modified>
</cp:coreProperties>
</file>